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8A" w:rsidRPr="00C75E99" w:rsidRDefault="00026E8A" w:rsidP="00026E8A">
      <w:pPr>
        <w:pStyle w:val="consplu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C75E99">
        <w:rPr>
          <w:b/>
          <w:bCs/>
          <w:color w:val="000000"/>
          <w:sz w:val="28"/>
          <w:szCs w:val="28"/>
        </w:rPr>
        <w:t>Индикаторы риска нарушения обязательных требований,</w:t>
      </w:r>
    </w:p>
    <w:p w:rsidR="00026E8A" w:rsidRPr="00C75E99" w:rsidRDefault="00026E8A" w:rsidP="00026E8A">
      <w:pPr>
        <w:pStyle w:val="consplu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C75E99">
        <w:rPr>
          <w:b/>
          <w:bCs/>
          <w:color w:val="000000"/>
          <w:sz w:val="28"/>
          <w:szCs w:val="28"/>
        </w:rPr>
        <w:t>используемые для определения необходимости</w:t>
      </w:r>
    </w:p>
    <w:p w:rsidR="00026E8A" w:rsidRPr="00C75E99" w:rsidRDefault="00026E8A" w:rsidP="00026E8A">
      <w:pPr>
        <w:pStyle w:val="consplu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C75E99">
        <w:rPr>
          <w:b/>
          <w:bCs/>
          <w:color w:val="000000"/>
          <w:sz w:val="28"/>
          <w:szCs w:val="28"/>
        </w:rPr>
        <w:t>проведения внеплановых</w:t>
      </w:r>
      <w:r>
        <w:rPr>
          <w:b/>
          <w:bCs/>
          <w:color w:val="000000"/>
          <w:sz w:val="28"/>
          <w:szCs w:val="28"/>
        </w:rPr>
        <w:t xml:space="preserve"> </w:t>
      </w:r>
      <w:r w:rsidRPr="00C75E99">
        <w:rPr>
          <w:b/>
          <w:bCs/>
          <w:color w:val="000000"/>
          <w:sz w:val="28"/>
          <w:szCs w:val="28"/>
        </w:rPr>
        <w:t>проверок при осуществлении администрацией</w:t>
      </w:r>
      <w:r>
        <w:rPr>
          <w:b/>
          <w:bCs/>
          <w:color w:val="000000"/>
          <w:sz w:val="28"/>
          <w:szCs w:val="28"/>
        </w:rPr>
        <w:t xml:space="preserve"> Новоигирминского </w:t>
      </w:r>
      <w:r w:rsidRPr="00C75E99">
        <w:rPr>
          <w:b/>
          <w:bCs/>
          <w:color w:val="000000"/>
          <w:sz w:val="28"/>
          <w:szCs w:val="28"/>
        </w:rPr>
        <w:t>городско</w:t>
      </w:r>
      <w:r>
        <w:rPr>
          <w:b/>
          <w:bCs/>
          <w:color w:val="000000"/>
          <w:sz w:val="28"/>
          <w:szCs w:val="28"/>
        </w:rPr>
        <w:t>го</w:t>
      </w:r>
      <w:r w:rsidRPr="00C75E99">
        <w:rPr>
          <w:b/>
          <w:bCs/>
          <w:color w:val="000000"/>
          <w:sz w:val="28"/>
          <w:szCs w:val="28"/>
        </w:rPr>
        <w:t xml:space="preserve"> поселени</w:t>
      </w:r>
      <w:r>
        <w:rPr>
          <w:b/>
          <w:bCs/>
          <w:color w:val="000000"/>
          <w:sz w:val="28"/>
          <w:szCs w:val="28"/>
        </w:rPr>
        <w:t xml:space="preserve">я </w:t>
      </w:r>
      <w:r w:rsidRPr="00C75E99">
        <w:rPr>
          <w:b/>
          <w:bCs/>
          <w:color w:val="000000"/>
          <w:sz w:val="28"/>
          <w:szCs w:val="28"/>
        </w:rPr>
        <w:t>контроля</w:t>
      </w:r>
    </w:p>
    <w:p w:rsidR="00026E8A" w:rsidRPr="00C75E99" w:rsidRDefault="00026E8A" w:rsidP="00026E8A">
      <w:pPr>
        <w:pStyle w:val="consplu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C75E99">
        <w:rPr>
          <w:b/>
          <w:bCs/>
          <w:color w:val="000000"/>
          <w:sz w:val="28"/>
          <w:szCs w:val="28"/>
        </w:rPr>
        <w:t>в сфере благоустройства</w:t>
      </w:r>
    </w:p>
    <w:p w:rsidR="00026E8A" w:rsidRPr="00C75E99" w:rsidRDefault="00026E8A" w:rsidP="00026E8A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5E99">
        <w:rPr>
          <w:color w:val="000000"/>
          <w:sz w:val="28"/>
          <w:szCs w:val="28"/>
        </w:rPr>
        <w:t> </w:t>
      </w:r>
    </w:p>
    <w:p w:rsidR="00026E8A" w:rsidRPr="00C75E99" w:rsidRDefault="00026E8A" w:rsidP="00026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5E99">
        <w:rPr>
          <w:color w:val="000000"/>
          <w:sz w:val="28"/>
          <w:szCs w:val="28"/>
        </w:rPr>
        <w:t>1. Наличие мусора и иных отходов производства и потребления на прилегающей территории или на иных территориях общего пользования.</w:t>
      </w:r>
    </w:p>
    <w:p w:rsidR="00026E8A" w:rsidRPr="00C75E99" w:rsidRDefault="00026E8A" w:rsidP="00026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5E99">
        <w:rPr>
          <w:color w:val="000000"/>
          <w:sz w:val="28"/>
          <w:szCs w:val="28"/>
        </w:rPr>
        <w:t>2. Наличие на прилегающей территории</w:t>
      </w:r>
      <w:r>
        <w:rPr>
          <w:color w:val="000000"/>
          <w:sz w:val="28"/>
          <w:szCs w:val="28"/>
        </w:rPr>
        <w:t xml:space="preserve"> </w:t>
      </w:r>
      <w:r w:rsidRPr="00C75E99">
        <w:rPr>
          <w:color w:val="000000"/>
          <w:sz w:val="28"/>
          <w:szCs w:val="28"/>
        </w:rPr>
        <w:t>карантинных, ядовитых и сорных растений, порубочных остатков деревьев и кустарников.</w:t>
      </w:r>
    </w:p>
    <w:p w:rsidR="00026E8A" w:rsidRPr="00C75E99" w:rsidRDefault="00026E8A" w:rsidP="00026E8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5E99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026E8A" w:rsidRPr="00C75E99" w:rsidRDefault="00026E8A" w:rsidP="00026E8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5E99">
        <w:rPr>
          <w:color w:val="000000"/>
          <w:sz w:val="28"/>
          <w:szCs w:val="28"/>
        </w:rPr>
        <w:t>4. Наличие препятствующей</w:t>
      </w:r>
      <w:r>
        <w:rPr>
          <w:color w:val="000000"/>
          <w:sz w:val="28"/>
          <w:szCs w:val="28"/>
        </w:rPr>
        <w:t xml:space="preserve"> </w:t>
      </w:r>
      <w:r w:rsidRPr="00C75E99">
        <w:rPr>
          <w:color w:val="000000"/>
          <w:sz w:val="28"/>
          <w:szCs w:val="28"/>
          <w:shd w:val="clear" w:color="auto" w:fill="FFFFFF"/>
        </w:rPr>
        <w:t>свободному и безопасному проходу граждан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75E99">
        <w:rPr>
          <w:color w:val="000000"/>
          <w:sz w:val="28"/>
          <w:szCs w:val="28"/>
        </w:rPr>
        <w:t>наледи на прилегающих территориях.</w:t>
      </w:r>
    </w:p>
    <w:p w:rsidR="00026E8A" w:rsidRPr="00C75E99" w:rsidRDefault="00026E8A" w:rsidP="00026E8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5E99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026E8A" w:rsidRPr="00C75E99" w:rsidRDefault="00026E8A" w:rsidP="00026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5E99">
        <w:rPr>
          <w:color w:val="000000"/>
          <w:sz w:val="28"/>
          <w:szCs w:val="28"/>
        </w:rPr>
        <w:t>6.Наличие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026E8A" w:rsidRPr="00C75E99" w:rsidRDefault="00026E8A" w:rsidP="00026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5E99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026E8A" w:rsidRPr="00C75E99" w:rsidRDefault="00026E8A" w:rsidP="00026E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5E99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C75E99">
        <w:rPr>
          <w:rStyle w:val="a20"/>
          <w:b/>
          <w:bCs/>
          <w:color w:val="000000"/>
          <w:sz w:val="28"/>
          <w:szCs w:val="28"/>
        </w:rPr>
        <w:t>.</w:t>
      </w:r>
    </w:p>
    <w:p w:rsidR="00026E8A" w:rsidRPr="00C75E99" w:rsidRDefault="00026E8A" w:rsidP="00026E8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5E99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026E8A" w:rsidRPr="00C75E99" w:rsidRDefault="00026E8A" w:rsidP="00026E8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5E99">
        <w:rPr>
          <w:color w:val="000000"/>
          <w:sz w:val="28"/>
          <w:szCs w:val="28"/>
        </w:rPr>
        <w:t>10. Размещение транспортных средств на газоне или иной озеленённой, или рекреационной территории, размещение транспортных средств на которой ограничено Правилами благоустройства.</w:t>
      </w:r>
    </w:p>
    <w:p w:rsidR="00026E8A" w:rsidRPr="00C75E99" w:rsidRDefault="00026E8A" w:rsidP="00026E8A">
      <w:pPr>
        <w:pStyle w:val="bodytext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5E99">
        <w:rPr>
          <w:color w:val="000000"/>
          <w:sz w:val="28"/>
          <w:szCs w:val="28"/>
        </w:rPr>
        <w:t>11.</w:t>
      </w:r>
      <w:bookmarkStart w:id="0" w:name="_Hlk91062007"/>
      <w:r>
        <w:rPr>
          <w:color w:val="000000"/>
          <w:sz w:val="28"/>
          <w:szCs w:val="28"/>
        </w:rPr>
        <w:t xml:space="preserve"> </w:t>
      </w:r>
      <w:r w:rsidRPr="00C75E99">
        <w:rPr>
          <w:color w:val="000000"/>
          <w:sz w:val="28"/>
          <w:szCs w:val="28"/>
        </w:rPr>
        <w:t>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  <w:bookmarkEnd w:id="0"/>
    </w:p>
    <w:p w:rsidR="00026E8A" w:rsidRPr="00C75E99" w:rsidRDefault="00026E8A" w:rsidP="00026E8A">
      <w:pPr>
        <w:pStyle w:val="bodytext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E99">
        <w:rPr>
          <w:color w:val="000000"/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5E5968" w:rsidRDefault="005E5968">
      <w:bookmarkStart w:id="1" w:name="_GoBack"/>
      <w:bookmarkEnd w:id="1"/>
    </w:p>
    <w:sectPr w:rsidR="005E5968" w:rsidSect="00F656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0F"/>
    <w:rsid w:val="00026E8A"/>
    <w:rsid w:val="0027760F"/>
    <w:rsid w:val="005E5968"/>
    <w:rsid w:val="009F4D33"/>
    <w:rsid w:val="00C5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7E638-48EA-46D6-B27F-BE7A8A9B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2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02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02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2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rsid w:val="0002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С. Аверкина</dc:creator>
  <cp:keywords/>
  <dc:description/>
  <cp:lastModifiedBy>Мария С. Аверкина</cp:lastModifiedBy>
  <cp:revision>2</cp:revision>
  <dcterms:created xsi:type="dcterms:W3CDTF">2023-03-21T03:43:00Z</dcterms:created>
  <dcterms:modified xsi:type="dcterms:W3CDTF">2023-03-21T03:43:00Z</dcterms:modified>
</cp:coreProperties>
</file>